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73" w:rsidRDefault="00A564B3" w:rsidP="00031F73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1F73">
        <w:rPr>
          <w:rFonts w:ascii="Times New Roman" w:hAnsi="Times New Roman" w:cs="Times New Roman"/>
          <w:b/>
          <w:color w:val="FF0000"/>
          <w:sz w:val="24"/>
          <w:szCs w:val="24"/>
        </w:rPr>
        <w:t>ПРОСТЫЕ СПОСОБЫ Н</w:t>
      </w:r>
      <w:r w:rsidR="006A1BFA" w:rsidRPr="00031F73">
        <w:rPr>
          <w:rFonts w:ascii="Times New Roman" w:hAnsi="Times New Roman" w:cs="Times New Roman"/>
          <w:b/>
          <w:color w:val="FF0000"/>
          <w:sz w:val="24"/>
          <w:szCs w:val="24"/>
        </w:rPr>
        <w:t>АУЧИТЬ ДЕТЕЙ УПРАВЛЯТЬ ЭМОЦИЯМИ</w:t>
      </w:r>
      <w:r w:rsidR="00031F73">
        <w:rPr>
          <w:rFonts w:ascii="Times New Roman" w:hAnsi="Times New Roman" w:cs="Times New Roman"/>
          <w:sz w:val="24"/>
          <w:szCs w:val="24"/>
        </w:rPr>
        <w:t>.</w:t>
      </w:r>
      <w:r w:rsidRPr="00031F73">
        <w:rPr>
          <w:rFonts w:ascii="Times New Roman" w:hAnsi="Times New Roman" w:cs="Times New Roman"/>
          <w:sz w:val="24"/>
          <w:szCs w:val="24"/>
        </w:rPr>
        <w:br/>
      </w:r>
    </w:p>
    <w:p w:rsidR="00031F73" w:rsidRDefault="00A564B3" w:rsidP="00031F73">
      <w:pPr>
        <w:spacing w:after="0" w:line="240" w:lineRule="atLeas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31F73">
        <w:rPr>
          <w:rFonts w:ascii="Times New Roman" w:hAnsi="Times New Roman" w:cs="Times New Roman"/>
          <w:sz w:val="24"/>
          <w:szCs w:val="24"/>
        </w:rPr>
        <w:t xml:space="preserve">Эскимосы имеют, по меньшей мере, 50 слов для обозначения снега. Дети учат эти слова и называют ими различные виды снега, просто слушая, как их употребляют взрослые в различных ситуациях. </w:t>
      </w:r>
    </w:p>
    <w:p w:rsidR="00031F73" w:rsidRDefault="00031F73" w:rsidP="00031F73">
      <w:pPr>
        <w:spacing w:after="0" w:line="240" w:lineRule="atLeast"/>
        <w:ind w:firstLine="70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031F73">
        <w:rPr>
          <w:rFonts w:ascii="Times New Roman" w:hAnsi="Times New Roman" w:cs="Times New Roman"/>
          <w:sz w:val="24"/>
          <w:szCs w:val="24"/>
        </w:rPr>
        <w:t xml:space="preserve">Специалисты называют более 50 видов различных эмоций человека. Но будет вполне достаточно научиться оперировать </w:t>
      </w:r>
      <w:r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четырьмя базовыми ЭМОЦИЯМИ. </w:t>
      </w:r>
      <w:r w:rsidR="00A564B3" w:rsidRPr="00031F73">
        <w:rPr>
          <w:rFonts w:ascii="Times New Roman" w:hAnsi="Times New Roman" w:cs="Times New Roman"/>
          <w:sz w:val="24"/>
          <w:szCs w:val="24"/>
        </w:rPr>
        <w:t xml:space="preserve">Аналогично, когда родители </w:t>
      </w:r>
      <w:proofErr w:type="gramStart"/>
      <w:r w:rsidR="00A564B3" w:rsidRPr="00031F73">
        <w:rPr>
          <w:rFonts w:ascii="Times New Roman" w:hAnsi="Times New Roman" w:cs="Times New Roman"/>
          <w:sz w:val="24"/>
          <w:szCs w:val="24"/>
        </w:rPr>
        <w:t>открыто</w:t>
      </w:r>
      <w:proofErr w:type="gramEnd"/>
      <w:r w:rsidR="00A564B3" w:rsidRPr="00031F73">
        <w:rPr>
          <w:rFonts w:ascii="Times New Roman" w:hAnsi="Times New Roman" w:cs="Times New Roman"/>
          <w:sz w:val="24"/>
          <w:szCs w:val="24"/>
        </w:rPr>
        <w:t xml:space="preserve"> говорят о разнообразных чувствах, которые они испытывают, дети учатся понимать и собственные эмоции, и чувства других людей. 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>Понимание и принятие эмоций – первый шаг к тому,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 чтобы научиться управлять ими.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564B3" w:rsidRPr="00031F73">
        <w:rPr>
          <w:rFonts w:ascii="Times New Roman" w:hAnsi="Times New Roman" w:cs="Times New Roman"/>
          <w:b/>
          <w:color w:val="FF0000"/>
          <w:sz w:val="24"/>
          <w:szCs w:val="24"/>
        </w:rPr>
        <w:t>4 базовые эмоции, которыми нужно уметь управлять</w:t>
      </w:r>
      <w:r w:rsidR="00A564B3" w:rsidRPr="00031F73">
        <w:rPr>
          <w:rFonts w:ascii="Times New Roman" w:hAnsi="Times New Roman" w:cs="Times New Roman"/>
          <w:b/>
          <w:sz w:val="24"/>
          <w:szCs w:val="24"/>
        </w:rPr>
        <w:br/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1.Счастье – любовь, радость и умиротворение. </w:t>
      </w:r>
      <w:r w:rsidR="00A564B3" w:rsidRPr="00031F73">
        <w:rPr>
          <w:rFonts w:ascii="Times New Roman" w:hAnsi="Times New Roman" w:cs="Times New Roman"/>
          <w:sz w:val="24"/>
          <w:szCs w:val="24"/>
        </w:rPr>
        <w:t>Это наше естественное состоян</w:t>
      </w:r>
      <w:r w:rsidR="000F686E" w:rsidRPr="00031F73">
        <w:rPr>
          <w:rFonts w:ascii="Times New Roman" w:hAnsi="Times New Roman" w:cs="Times New Roman"/>
          <w:sz w:val="24"/>
          <w:szCs w:val="24"/>
        </w:rPr>
        <w:t>ие, когда мы движемся в потоке.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>2.Страх,</w:t>
      </w:r>
      <w:r w:rsidR="00A564B3" w:rsidRPr="00031F73">
        <w:rPr>
          <w:rFonts w:ascii="Times New Roman" w:hAnsi="Times New Roman" w:cs="Times New Roman"/>
          <w:sz w:val="24"/>
          <w:szCs w:val="24"/>
        </w:rPr>
        <w:t xml:space="preserve"> который является реакцией на угрозу, включает такие переживания, как ужас, тревожность (страх неопределенной угрозы), беспокойство (страх конкретной угрозы) и чувство собственного бессилия и незащищенности. Обратите внимание: когда не только люди, но и все млекопитающие испытывают страх, он часто превращается в гнев </w:t>
      </w:r>
      <w:r w:rsidR="000F686E" w:rsidRPr="00031F73">
        <w:rPr>
          <w:rFonts w:ascii="Times New Roman" w:hAnsi="Times New Roman" w:cs="Times New Roman"/>
          <w:sz w:val="24"/>
          <w:szCs w:val="24"/>
        </w:rPr>
        <w:t>в качестве защитного механизма.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>3.Печаль</w:t>
      </w:r>
      <w:r w:rsidR="00A564B3" w:rsidRPr="00031F73">
        <w:rPr>
          <w:rFonts w:ascii="Times New Roman" w:hAnsi="Times New Roman" w:cs="Times New Roman"/>
          <w:sz w:val="24"/>
          <w:szCs w:val="24"/>
        </w:rPr>
        <w:t>, которая является реакцией на потерю или разочарование, включает чувство горя, депрессии и одиночества. Многие защищаются от разочаров</w:t>
      </w:r>
      <w:r w:rsidR="000F686E" w:rsidRPr="00031F73">
        <w:rPr>
          <w:rFonts w:ascii="Times New Roman" w:hAnsi="Times New Roman" w:cs="Times New Roman"/>
          <w:sz w:val="24"/>
          <w:szCs w:val="24"/>
        </w:rPr>
        <w:t>ания и печали, становясь злыми.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>4. Гнев</w:t>
      </w:r>
      <w:r w:rsidR="00A564B3" w:rsidRPr="00031F73">
        <w:rPr>
          <w:rFonts w:ascii="Times New Roman" w:hAnsi="Times New Roman" w:cs="Times New Roman"/>
          <w:sz w:val="24"/>
          <w:szCs w:val="24"/>
        </w:rPr>
        <w:t xml:space="preserve">, являющийся реакцией на угрозу, включает раздражение, фрустрацию и ярость. Когда гнев вытесняется и не признается, человек может обратить его внутрь себя, что приводит к депрессии и оцепенению, когда мы считаем, что </w:t>
      </w:r>
      <w:r w:rsidR="000F686E" w:rsidRPr="00031F73">
        <w:rPr>
          <w:rFonts w:ascii="Times New Roman" w:hAnsi="Times New Roman" w:cs="Times New Roman"/>
          <w:sz w:val="24"/>
          <w:szCs w:val="24"/>
        </w:rPr>
        <w:t>больше не способны чувствовать.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A564B3" w:rsidRPr="00031F73">
        <w:rPr>
          <w:rFonts w:ascii="Times New Roman" w:hAnsi="Times New Roman" w:cs="Times New Roman"/>
          <w:b/>
          <w:color w:val="FF0000"/>
          <w:sz w:val="24"/>
          <w:szCs w:val="24"/>
        </w:rPr>
        <w:t>Как научить детей управлять эмоциями?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954D3" w:rsidRDefault="009D4263" w:rsidP="00031F73">
      <w:pPr>
        <w:spacing w:after="0" w:line="240" w:lineRule="atLeast"/>
        <w:ind w:firstLine="70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564B3" w:rsidRPr="00031F73">
        <w:rPr>
          <w:rFonts w:ascii="Times New Roman" w:hAnsi="Times New Roman" w:cs="Times New Roman"/>
          <w:sz w:val="24"/>
          <w:szCs w:val="24"/>
        </w:rPr>
        <w:t>аблюдая за тем, что переживает ребенок и другие люди, и комментируя это без осуждения, принимая любые чувства. Это научит детей замечать сво</w:t>
      </w:r>
      <w:r w:rsidR="000F686E" w:rsidRPr="00031F73">
        <w:rPr>
          <w:rFonts w:ascii="Times New Roman" w:hAnsi="Times New Roman" w:cs="Times New Roman"/>
          <w:sz w:val="24"/>
          <w:szCs w:val="24"/>
        </w:rPr>
        <w:t>и и чужие эмоции.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4B3" w:rsidRPr="00031F73">
        <w:rPr>
          <w:rFonts w:ascii="Times New Roman" w:hAnsi="Times New Roman" w:cs="Times New Roman"/>
          <w:sz w:val="24"/>
          <w:szCs w:val="24"/>
        </w:rPr>
        <w:t xml:space="preserve">День за днем, </w:t>
      </w:r>
      <w:r w:rsidR="00A564B3" w:rsidRPr="00031F73">
        <w:rPr>
          <w:rFonts w:ascii="Times New Roman" w:hAnsi="Times New Roman" w:cs="Times New Roman"/>
          <w:b/>
          <w:color w:val="FF0000"/>
          <w:sz w:val="24"/>
          <w:szCs w:val="24"/>
        </w:rPr>
        <w:t>всегда находите возмож</w:t>
      </w:r>
      <w:r w:rsidR="000F686E" w:rsidRPr="00031F73">
        <w:rPr>
          <w:rFonts w:ascii="Times New Roman" w:hAnsi="Times New Roman" w:cs="Times New Roman"/>
          <w:b/>
          <w:color w:val="FF0000"/>
          <w:sz w:val="24"/>
          <w:szCs w:val="24"/>
        </w:rPr>
        <w:t>ность заметить чувства ребенка:</w:t>
      </w:r>
      <w:r w:rsidR="000F686E" w:rsidRPr="00031F73">
        <w:rPr>
          <w:rFonts w:ascii="Times New Roman" w:hAnsi="Times New Roman" w:cs="Times New Roman"/>
          <w:sz w:val="24"/>
          <w:szCs w:val="24"/>
        </w:rPr>
        <w:br/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- «Ты выглядишь расстроенным»;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>- «Ты прыгаешь от нетерпения! Ты, должно быть,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 очень счастлив и взволнован!»;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>- «Я понимаю. Ты чувствуешь себя в безопасности, когда точно з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наешь, что произойдет. Я тоже»;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>- «Я слышу тебя. Ты терпеть не можешь шпинат и хотел бы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 никогда не видеть его снова!».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031F73">
        <w:rPr>
          <w:rFonts w:ascii="Times New Roman" w:hAnsi="Times New Roman" w:cs="Times New Roman"/>
          <w:sz w:val="24"/>
          <w:szCs w:val="24"/>
        </w:rPr>
        <w:t xml:space="preserve"> </w:t>
      </w:r>
      <w:r w:rsidR="00031F73">
        <w:rPr>
          <w:rFonts w:ascii="Times New Roman" w:hAnsi="Times New Roman" w:cs="Times New Roman"/>
          <w:sz w:val="24"/>
          <w:szCs w:val="24"/>
        </w:rPr>
        <w:tab/>
      </w:r>
      <w:r w:rsidR="00A564B3" w:rsidRPr="00031F73">
        <w:rPr>
          <w:rFonts w:ascii="Times New Roman" w:hAnsi="Times New Roman" w:cs="Times New Roman"/>
          <w:sz w:val="24"/>
          <w:szCs w:val="24"/>
        </w:rPr>
        <w:t>Когда вы говорите с ребенком об эмоциях, не читайте лекции. Вместо этого задавайте вопросы, которые помогут ему научиться осознава</w:t>
      </w:r>
      <w:r w:rsidR="000F686E" w:rsidRPr="00031F73">
        <w:rPr>
          <w:rFonts w:ascii="Times New Roman" w:hAnsi="Times New Roman" w:cs="Times New Roman"/>
          <w:sz w:val="24"/>
          <w:szCs w:val="24"/>
        </w:rPr>
        <w:t>ть их.</w:t>
      </w:r>
      <w:r w:rsidR="000F686E" w:rsidRPr="00031F73">
        <w:rPr>
          <w:rFonts w:ascii="Times New Roman" w:hAnsi="Times New Roman" w:cs="Times New Roman"/>
          <w:sz w:val="24"/>
          <w:szCs w:val="24"/>
        </w:rPr>
        <w:br/>
        <w:t>Например, вы можете спросить: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>- «Если бы ты разозлилс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я на друга, что бы ты сделал?».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 xml:space="preserve">- «А 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если бы ты разозлился на меня?»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>- «Если бы ты разозлился на то, что твоя башня из «</w:t>
      </w:r>
      <w:proofErr w:type="spellStart"/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>Лег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о</w:t>
      </w:r>
      <w:proofErr w:type="spellEnd"/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» упала, как бы ты поступил?»;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 xml:space="preserve">- «Ты принимаешь лучшие решения, когда злишься или 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когда немного придешь в себя?»;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>- «Что помогает тебе у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спокоиться, когда ты злишься?».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A564B3" w:rsidRPr="00031F73">
        <w:rPr>
          <w:rFonts w:ascii="Times New Roman" w:hAnsi="Times New Roman" w:cs="Times New Roman"/>
          <w:sz w:val="24"/>
          <w:szCs w:val="24"/>
        </w:rPr>
        <w:t>Если вы наблюдаете, как другой ребе</w:t>
      </w:r>
      <w:r w:rsidR="000F686E" w:rsidRPr="00031F73">
        <w:rPr>
          <w:rFonts w:ascii="Times New Roman" w:hAnsi="Times New Roman" w:cs="Times New Roman"/>
          <w:sz w:val="24"/>
          <w:szCs w:val="24"/>
        </w:rPr>
        <w:t>нок плачет, вы можете спросить: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- «Этот малыш выглядит несчастным. 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Интересно, что его расстроило?»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>- «Чего, по-твоему, он хочет?»;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  <w:t>-</w:t>
      </w:r>
      <w:r w:rsidR="000F686E" w:rsidRPr="00031F73">
        <w:rPr>
          <w:rFonts w:ascii="Times New Roman" w:hAnsi="Times New Roman" w:cs="Times New Roman"/>
          <w:color w:val="FF0000"/>
          <w:sz w:val="24"/>
          <w:szCs w:val="24"/>
        </w:rPr>
        <w:t xml:space="preserve"> «Мы можем чем-то ему помочь?».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031F73">
        <w:rPr>
          <w:rFonts w:ascii="Times New Roman" w:hAnsi="Times New Roman" w:cs="Times New Roman"/>
          <w:sz w:val="24"/>
          <w:szCs w:val="24"/>
        </w:rPr>
        <w:t xml:space="preserve"> </w:t>
      </w:r>
      <w:r w:rsidR="00031F73">
        <w:rPr>
          <w:rFonts w:ascii="Times New Roman" w:hAnsi="Times New Roman" w:cs="Times New Roman"/>
          <w:sz w:val="24"/>
          <w:szCs w:val="24"/>
        </w:rPr>
        <w:tab/>
      </w:r>
      <w:r w:rsidR="00A564B3" w:rsidRPr="00031F73">
        <w:rPr>
          <w:rFonts w:ascii="Times New Roman" w:hAnsi="Times New Roman" w:cs="Times New Roman"/>
          <w:sz w:val="24"/>
          <w:szCs w:val="24"/>
        </w:rPr>
        <w:t xml:space="preserve">Вопросы, подобные этим, развивают </w:t>
      </w:r>
      <w:proofErr w:type="spellStart"/>
      <w:r w:rsidR="00A564B3" w:rsidRPr="00031F73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="00A564B3" w:rsidRPr="00031F73">
        <w:rPr>
          <w:rFonts w:ascii="Times New Roman" w:hAnsi="Times New Roman" w:cs="Times New Roman"/>
          <w:sz w:val="24"/>
          <w:szCs w:val="24"/>
        </w:rPr>
        <w:t xml:space="preserve">. Когда родители спрашивают ребенка, что думает его брат или сестра, что они хотят или чувствуют, это развивает </w:t>
      </w:r>
      <w:proofErr w:type="spellStart"/>
      <w:r w:rsidR="00A564B3" w:rsidRPr="00031F73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="00A564B3" w:rsidRPr="00031F73">
        <w:rPr>
          <w:rFonts w:ascii="Times New Roman" w:hAnsi="Times New Roman" w:cs="Times New Roman"/>
          <w:sz w:val="24"/>
          <w:szCs w:val="24"/>
        </w:rPr>
        <w:t xml:space="preserve"> и делает отноше</w:t>
      </w:r>
      <w:r w:rsidR="000F686E" w:rsidRPr="00031F73">
        <w:rPr>
          <w:rFonts w:ascii="Times New Roman" w:hAnsi="Times New Roman" w:cs="Times New Roman"/>
          <w:sz w:val="24"/>
          <w:szCs w:val="24"/>
        </w:rPr>
        <w:t>ния между детьми более теплыми.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 w:rsidR="00031F73">
        <w:rPr>
          <w:rFonts w:ascii="Times New Roman" w:hAnsi="Times New Roman" w:cs="Times New Roman"/>
          <w:sz w:val="24"/>
          <w:szCs w:val="24"/>
        </w:rPr>
        <w:t xml:space="preserve"> </w:t>
      </w:r>
      <w:r w:rsidR="00031F73">
        <w:rPr>
          <w:rFonts w:ascii="Times New Roman" w:hAnsi="Times New Roman" w:cs="Times New Roman"/>
          <w:sz w:val="24"/>
          <w:szCs w:val="24"/>
        </w:rPr>
        <w:tab/>
      </w:r>
      <w:r w:rsidR="00A564B3" w:rsidRPr="00031F73">
        <w:rPr>
          <w:rFonts w:ascii="Times New Roman" w:hAnsi="Times New Roman" w:cs="Times New Roman"/>
          <w:sz w:val="24"/>
          <w:szCs w:val="24"/>
        </w:rPr>
        <w:t>Когда взрослые читают книги и обсуждают с малышами и дошкольниками, что чувствуют герои сказок, историй и их ровесники, они начинают общаться более позитивно, а агрессия по отношению к сверстникам снижае</w:t>
      </w:r>
      <w:r w:rsidR="000F686E" w:rsidRPr="00031F73">
        <w:rPr>
          <w:rFonts w:ascii="Times New Roman" w:hAnsi="Times New Roman" w:cs="Times New Roman"/>
          <w:sz w:val="24"/>
          <w:szCs w:val="24"/>
        </w:rPr>
        <w:t>тся.</w:t>
      </w:r>
      <w:r w:rsidR="00A564B3" w:rsidRPr="00031F73">
        <w:rPr>
          <w:rFonts w:ascii="Times New Roman" w:hAnsi="Times New Roman" w:cs="Times New Roman"/>
          <w:sz w:val="24"/>
          <w:szCs w:val="24"/>
        </w:rPr>
        <w:br/>
      </w:r>
      <w:r w:rsidR="00031F73">
        <w:rPr>
          <w:rFonts w:ascii="Times New Roman" w:hAnsi="Times New Roman" w:cs="Times New Roman"/>
          <w:sz w:val="24"/>
          <w:szCs w:val="24"/>
        </w:rPr>
        <w:t xml:space="preserve"> </w:t>
      </w:r>
      <w:r w:rsidR="00031F73">
        <w:rPr>
          <w:rFonts w:ascii="Times New Roman" w:hAnsi="Times New Roman" w:cs="Times New Roman"/>
          <w:sz w:val="24"/>
          <w:szCs w:val="24"/>
        </w:rPr>
        <w:tab/>
      </w:r>
      <w:r w:rsidR="00A564B3" w:rsidRPr="00031F73">
        <w:rPr>
          <w:rFonts w:ascii="Times New Roman" w:hAnsi="Times New Roman" w:cs="Times New Roman"/>
          <w:sz w:val="24"/>
          <w:szCs w:val="24"/>
        </w:rPr>
        <w:t xml:space="preserve">Когда родители считают эмоции частью человеческой жизни и обсуждают их в позитивном ключе, даже маленькие </w:t>
      </w:r>
      <w:r w:rsidR="00A564B3" w:rsidRPr="00031F73">
        <w:rPr>
          <w:rFonts w:ascii="Times New Roman" w:hAnsi="Times New Roman" w:cs="Times New Roman"/>
          <w:color w:val="FF0000"/>
          <w:sz w:val="24"/>
          <w:szCs w:val="24"/>
        </w:rPr>
        <w:t>дети учатся определять и называть широкий спектр эмоций – а это является первым шагом в умении управлять ими.</w:t>
      </w:r>
    </w:p>
    <w:p w:rsidR="009D4263" w:rsidRDefault="009D4263" w:rsidP="00031F73">
      <w:pPr>
        <w:spacing w:after="0" w:line="240" w:lineRule="atLeast"/>
        <w:ind w:firstLine="70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9D4263" w:rsidRDefault="009D4263" w:rsidP="00031F73">
      <w:pPr>
        <w:spacing w:after="0" w:line="240" w:lineRule="atLeast"/>
        <w:ind w:firstLine="70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9D4263" w:rsidRDefault="009D4263" w:rsidP="009D4263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 материал педагог-психолог Камалова А.Р. </w:t>
      </w:r>
    </w:p>
    <w:p w:rsidR="009D4263" w:rsidRPr="009D4263" w:rsidRDefault="003038E5" w:rsidP="009D4263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bookmarkStart w:id="0" w:name="_GoBack"/>
      <w:bookmarkEnd w:id="0"/>
      <w:r w:rsidR="009D4263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</w:t>
      </w:r>
    </w:p>
    <w:sectPr w:rsidR="009D4263" w:rsidRPr="009D4263" w:rsidSect="000F68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77"/>
    <w:rsid w:val="00031F73"/>
    <w:rsid w:val="000F686E"/>
    <w:rsid w:val="003038E5"/>
    <w:rsid w:val="004357C3"/>
    <w:rsid w:val="006A1BFA"/>
    <w:rsid w:val="009D4263"/>
    <w:rsid w:val="00A564B3"/>
    <w:rsid w:val="00B734DA"/>
    <w:rsid w:val="00C7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2022-12-25T13:36:00Z</dcterms:created>
  <dcterms:modified xsi:type="dcterms:W3CDTF">2023-09-30T10:22:00Z</dcterms:modified>
</cp:coreProperties>
</file>